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5D9B01D4"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sidR="00D37933">
        <w:rPr>
          <w:rFonts w:cs="Arial"/>
          <w:b/>
          <w:noProof/>
          <w:sz w:val="24"/>
          <w:szCs w:val="24"/>
        </w:rPr>
        <w:t>S2-2404394</w:t>
      </w:r>
    </w:p>
    <w:p w14:paraId="1DD5371F" w14:textId="12B32C46"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C7F25" w:rsidR="001E41F3" w:rsidRPr="00410371" w:rsidRDefault="000E3290" w:rsidP="00A626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w:t>
            </w:r>
            <w:r w:rsidR="00A626D9">
              <w:rPr>
                <w:b/>
                <w:noProof/>
                <w:sz w:val="28"/>
              </w:rPr>
              <w:t>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E873C" w:rsidR="001E41F3" w:rsidRPr="00410371" w:rsidRDefault="000E3290" w:rsidP="00D379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37933">
              <w:rPr>
                <w:b/>
                <w:noProof/>
                <w:sz w:val="28"/>
              </w:rPr>
              <w:t>0362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DF45B"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26D9">
              <w:rPr>
                <w:b/>
                <w:noProof/>
                <w:sz w:val="28"/>
              </w:rPr>
              <w:t>18.5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19373" w:rsidR="001E41F3" w:rsidRDefault="00EE6F3F" w:rsidP="000B59BB">
            <w:pPr>
              <w:pStyle w:val="CRCoverPage"/>
              <w:spacing w:after="0"/>
              <w:ind w:left="100"/>
              <w:rPr>
                <w:noProof/>
              </w:rPr>
            </w:pPr>
            <w:r w:rsidRPr="00EE6F3F">
              <w:t xml:space="preserve">correction on the reference and </w:t>
            </w:r>
            <w:r w:rsidR="002F0A93" w:rsidRPr="002F0A93">
              <w:t xml:space="preserve">duplicate </w:t>
            </w:r>
            <w:r w:rsidRPr="00EE6F3F">
              <w:t>wording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B8062" w:rsidR="001E41F3" w:rsidRDefault="000E3290" w:rsidP="00A626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26D9">
              <w:rPr>
                <w:noProof/>
              </w:rPr>
              <w:fldChar w:fldCharType="begin"/>
            </w:r>
            <w:r w:rsidR="00A626D9">
              <w:rPr>
                <w:noProof/>
              </w:rPr>
              <w:instrText xml:space="preserve"> DOCPROPERTY  RelatedWis  \* MERGEFORMAT </w:instrText>
            </w:r>
            <w:r w:rsidR="00A626D9">
              <w:rPr>
                <w:noProof/>
              </w:rPr>
              <w:fldChar w:fldCharType="separate"/>
            </w:r>
            <w:r w:rsidR="00A626D9">
              <w:rPr>
                <w:noProof/>
              </w:rPr>
              <w:fldChar w:fldCharType="begin"/>
            </w:r>
            <w:r w:rsidR="00A626D9">
              <w:rPr>
                <w:noProof/>
              </w:rPr>
              <w:instrText xml:space="preserve"> DOCPROPERTY  RelatedWis  \* MERGEFORMAT </w:instrText>
            </w:r>
            <w:r w:rsidR="00A626D9">
              <w:rPr>
                <w:noProof/>
              </w:rPr>
              <w:fldChar w:fldCharType="separate"/>
            </w:r>
            <w:r w:rsidR="00A626D9">
              <w:rPr>
                <w:noProof/>
              </w:rPr>
              <w:fldChar w:fldCharType="begin"/>
            </w:r>
            <w:r w:rsidR="00A626D9">
              <w:rPr>
                <w:noProof/>
              </w:rPr>
              <w:instrText xml:space="preserve"> DOCPROPERTY  RelatedWis  \* MERGEFORMAT </w:instrText>
            </w:r>
            <w:r w:rsidR="00A626D9">
              <w:rPr>
                <w:noProof/>
              </w:rPr>
              <w:fldChar w:fldCharType="separate"/>
            </w:r>
            <w:r w:rsidR="00A626D9" w:rsidRPr="00267129">
              <w:rPr>
                <w:noProof/>
              </w:rPr>
              <w:fldChar w:fldCharType="begin"/>
            </w:r>
            <w:r w:rsidR="00A626D9" w:rsidRPr="00267129">
              <w:rPr>
                <w:noProof/>
              </w:rPr>
              <w:instrText xml:space="preserve"> DOCPROPERTY  RelatedWis  \* MERGEFORMAT </w:instrText>
            </w:r>
            <w:r w:rsidR="00A626D9" w:rsidRPr="00267129">
              <w:rPr>
                <w:noProof/>
              </w:rPr>
              <w:fldChar w:fldCharType="separate"/>
            </w:r>
            <w:r w:rsidR="00A626D9" w:rsidRPr="00267129">
              <w:rPr>
                <w:noProof/>
              </w:rPr>
              <w:t>5MBS_Ph2</w:t>
            </w:r>
            <w:r w:rsidR="00A626D9" w:rsidRPr="00267129">
              <w:rPr>
                <w:noProof/>
              </w:rPr>
              <w:fldChar w:fldCharType="end"/>
            </w:r>
            <w:r w:rsidR="00A626D9">
              <w:rPr>
                <w:noProof/>
              </w:rPr>
              <w:fldChar w:fldCharType="end"/>
            </w:r>
            <w:r w:rsidR="00A626D9">
              <w:rPr>
                <w:noProof/>
              </w:rPr>
              <w:fldChar w:fldCharType="end"/>
            </w:r>
            <w:r w:rsidR="00A626D9">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2ED4" w:rsidR="001E41F3" w:rsidRDefault="00EC630B" w:rsidP="00A626D9">
            <w:pPr>
              <w:pStyle w:val="CRCoverPage"/>
              <w:spacing w:after="0"/>
              <w:ind w:left="100"/>
              <w:rPr>
                <w:noProof/>
              </w:rPr>
            </w:pPr>
            <w:r>
              <w:rPr>
                <w:noProof/>
              </w:rPr>
              <w:t>2024-0</w:t>
            </w:r>
            <w:r w:rsidR="00A626D9">
              <w:rPr>
                <w:noProof/>
              </w:rPr>
              <w:t>4</w:t>
            </w:r>
            <w:r w:rsidR="0083473C">
              <w:rPr>
                <w:noProof/>
              </w:rPr>
              <w:t>-</w:t>
            </w:r>
            <w:r w:rsidR="00A626D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4CDB9" w14:textId="7AA42A48" w:rsidR="001E41F3" w:rsidRDefault="002607F7">
            <w:pPr>
              <w:pStyle w:val="CRCoverPage"/>
              <w:spacing w:after="0"/>
              <w:ind w:left="100"/>
              <w:rPr>
                <w:lang w:eastAsia="ko-KR"/>
              </w:rPr>
            </w:pPr>
            <w:r>
              <w:rPr>
                <w:lang w:eastAsia="ko-KR"/>
              </w:rPr>
              <w:t xml:space="preserve">In the </w:t>
            </w:r>
            <w:r w:rsidRPr="00EE6F3F">
              <w:rPr>
                <w:lang w:eastAsia="ko-KR"/>
              </w:rPr>
              <w:t>MBS session activation procedure</w:t>
            </w:r>
            <w:r>
              <w:rPr>
                <w:lang w:eastAsia="ko-KR"/>
              </w:rPr>
              <w:t xml:space="preserve">, there are several </w:t>
            </w:r>
            <w:r w:rsidR="0087755F">
              <w:rPr>
                <w:lang w:eastAsia="ko-KR"/>
              </w:rPr>
              <w:t xml:space="preserve">wrong reference. Multicast MBS session data reception in UE with RRC_INACTIVE is in clause 6.17, not clause 6.16. </w:t>
            </w:r>
          </w:p>
          <w:p w14:paraId="06F70099" w14:textId="3274ADF8" w:rsidR="0087755F" w:rsidRDefault="0087755F">
            <w:pPr>
              <w:pStyle w:val="CRCoverPage"/>
              <w:spacing w:after="0"/>
              <w:ind w:left="100"/>
              <w:rPr>
                <w:lang w:eastAsia="zh-CN"/>
              </w:rPr>
            </w:pPr>
            <w:r>
              <w:rPr>
                <w:rFonts w:hint="eastAsia"/>
                <w:lang w:eastAsia="zh-CN"/>
              </w:rPr>
              <w:t>I</w:t>
            </w:r>
            <w:r>
              <w:rPr>
                <w:lang w:eastAsia="zh-CN"/>
              </w:rPr>
              <w:t>n the clause 7.2.10 and 7.3.8,</w:t>
            </w:r>
            <w:r w:rsidR="002F0A93" w:rsidRPr="002F0A93">
              <w:rPr>
                <w:lang w:eastAsia="zh-CN"/>
              </w:rPr>
              <w:t xml:space="preserve"> there are multiple descriptions that are duplicated</w:t>
            </w:r>
          </w:p>
          <w:p w14:paraId="708AA7DE" w14:textId="054DEC74" w:rsidR="002607F7" w:rsidRDefault="002607F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D9126" w:rsidR="001E41F3" w:rsidRDefault="000B59BB">
            <w:pPr>
              <w:pStyle w:val="CRCoverPage"/>
              <w:spacing w:after="0"/>
              <w:ind w:left="100"/>
              <w:rPr>
                <w:noProof/>
              </w:rPr>
            </w:pPr>
            <w:r>
              <w:t>Correcting</w:t>
            </w:r>
            <w:r w:rsidRPr="00EE6F3F">
              <w:t xml:space="preserve"> on the reference and </w:t>
            </w:r>
            <w:r>
              <w:t xml:space="preserve">removing the </w:t>
            </w:r>
            <w:r w:rsidRPr="00EE6F3F">
              <w:t>duplication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9CF37" w:rsidR="001E41F3" w:rsidRDefault="00D07839">
            <w:pPr>
              <w:pStyle w:val="CRCoverPage"/>
              <w:spacing w:after="0"/>
              <w:ind w:left="100"/>
              <w:rPr>
                <w:noProof/>
                <w:lang w:eastAsia="zh-CN"/>
              </w:rPr>
            </w:pPr>
            <w:r>
              <w:rPr>
                <w:rFonts w:hint="eastAsia"/>
                <w:noProof/>
                <w:lang w:eastAsia="zh-CN"/>
              </w:rPr>
              <w:t>W</w:t>
            </w:r>
            <w:r>
              <w:rPr>
                <w:noProof/>
                <w:lang w:eastAsia="zh-CN"/>
              </w:rPr>
              <w:t xml:space="preserve">rong reference and </w:t>
            </w:r>
            <w:r w:rsidRPr="002F0A93">
              <w:t xml:space="preserve">duplicate </w:t>
            </w:r>
            <w:r w:rsidRPr="00EE6F3F">
              <w:t>wording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5081D" w:rsidR="001E41F3" w:rsidRDefault="00D07839">
            <w:pPr>
              <w:pStyle w:val="CRCoverPage"/>
              <w:spacing w:after="0"/>
              <w:ind w:left="100"/>
              <w:rPr>
                <w:noProof/>
                <w:lang w:eastAsia="zh-CN"/>
              </w:rPr>
            </w:pPr>
            <w:r>
              <w:rPr>
                <w:rFonts w:hint="eastAsia"/>
                <w:noProof/>
                <w:lang w:eastAsia="zh-CN"/>
              </w:rPr>
              <w:t>7</w:t>
            </w:r>
            <w:r>
              <w:rPr>
                <w:noProof/>
                <w:lang w:eastAsia="zh-CN"/>
              </w:rPr>
              <w:t>.2.5.2, 7.2.10, 7.3.8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7D0D800" w14:textId="77777777" w:rsidR="00EE6F3F" w:rsidRPr="00EE6F3F" w:rsidRDefault="00EE6F3F" w:rsidP="00EE6F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62412483"/>
      <w:r w:rsidRPr="00EE6F3F">
        <w:rPr>
          <w:rFonts w:ascii="Arial" w:eastAsia="Times New Roman" w:hAnsi="Arial"/>
          <w:sz w:val="24"/>
          <w:lang w:eastAsia="zh-CN"/>
        </w:rPr>
        <w:t>7.2.5.2</w:t>
      </w:r>
      <w:r w:rsidRPr="00EE6F3F">
        <w:rPr>
          <w:rFonts w:ascii="Arial" w:eastAsia="Times New Roman" w:hAnsi="Arial"/>
          <w:sz w:val="24"/>
          <w:lang w:eastAsia="zh-CN"/>
        </w:rPr>
        <w:tab/>
        <w:t>MBS session activation procedure</w:t>
      </w:r>
      <w:bookmarkEnd w:id="3"/>
    </w:p>
    <w:p w14:paraId="21FB68FE" w14:textId="77777777" w:rsidR="00EE6F3F" w:rsidRPr="00EE6F3F" w:rsidRDefault="00EE6F3F" w:rsidP="00EE6F3F">
      <w:pPr>
        <w:overflowPunct w:val="0"/>
        <w:autoSpaceDE w:val="0"/>
        <w:autoSpaceDN w:val="0"/>
        <w:adjustRightInd w:val="0"/>
        <w:textAlignment w:val="baseline"/>
        <w:rPr>
          <w:rFonts w:eastAsia="Times New Roman"/>
          <w:lang w:eastAsia="zh-CN"/>
        </w:rPr>
      </w:pPr>
      <w:r w:rsidRPr="00EE6F3F">
        <w:rPr>
          <w:rFonts w:eastAsia="Times New Roman"/>
          <w:lang w:eastAsia="zh-CN"/>
        </w:rPr>
        <w:t>The following can trigger the MBS session activation procedure:</w:t>
      </w:r>
    </w:p>
    <w:p w14:paraId="44F7AED1"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w:t>
      </w:r>
      <w:r w:rsidRPr="00EE6F3F">
        <w:rPr>
          <w:rFonts w:eastAsia="Times New Roman"/>
          <w:lang w:eastAsia="zh-CN"/>
        </w:rPr>
        <w:tab/>
        <w:t>AF requests MB-SMF to activate the MBS session;</w:t>
      </w:r>
    </w:p>
    <w:p w14:paraId="6CFA59E5"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w:t>
      </w:r>
      <w:r w:rsidRPr="00EE6F3F">
        <w:rPr>
          <w:rFonts w:eastAsia="Times New Roman"/>
          <w:lang w:eastAsia="zh-CN"/>
        </w:rPr>
        <w:tab/>
        <w:t>MB-UPF receives the multicast data and notifies MB-SMF.</w:t>
      </w:r>
    </w:p>
    <w:p w14:paraId="5B579B74" w14:textId="77777777" w:rsidR="00EE6F3F" w:rsidRPr="00EE6F3F" w:rsidRDefault="00EE6F3F" w:rsidP="00EE6F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EE6F3F">
        <w:rPr>
          <w:rFonts w:ascii="Arial" w:eastAsia="Malgun Gothic" w:hAnsi="Arial"/>
          <w:b/>
          <w:lang w:eastAsia="en-GB"/>
        </w:rPr>
        <w:object w:dxaOrig="9671" w:dyaOrig="8131" w14:anchorId="11800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03.3pt" o:ole="">
            <v:imagedata r:id="rId12" o:title=""/>
          </v:shape>
          <o:OLEObject Type="Embed" ProgID="Visio.Drawing.15" ShapeID="_x0000_i1025" DrawAspect="Content" ObjectID="_1773854047" r:id="rId13"/>
        </w:object>
      </w:r>
    </w:p>
    <w:p w14:paraId="4AF39552" w14:textId="77777777" w:rsidR="00EE6F3F" w:rsidRPr="00EE6F3F" w:rsidRDefault="00EE6F3F" w:rsidP="00EE6F3F">
      <w:pPr>
        <w:keepLines/>
        <w:overflowPunct w:val="0"/>
        <w:autoSpaceDE w:val="0"/>
        <w:autoSpaceDN w:val="0"/>
        <w:adjustRightInd w:val="0"/>
        <w:spacing w:after="240"/>
        <w:jc w:val="center"/>
        <w:textAlignment w:val="baseline"/>
        <w:rPr>
          <w:rFonts w:ascii="Arial" w:eastAsia="Times New Roman" w:hAnsi="Arial"/>
          <w:b/>
          <w:lang w:val="en-US" w:eastAsia="en-GB"/>
        </w:rPr>
      </w:pPr>
      <w:bookmarkStart w:id="4" w:name="_CRFigure7_2_5_21"/>
      <w:r w:rsidRPr="00EE6F3F">
        <w:rPr>
          <w:rFonts w:ascii="Arial" w:eastAsia="Times New Roman" w:hAnsi="Arial"/>
          <w:b/>
          <w:lang w:eastAsia="en-GB"/>
        </w:rPr>
        <w:t xml:space="preserve">Figure </w:t>
      </w:r>
      <w:bookmarkEnd w:id="4"/>
      <w:r w:rsidRPr="00EE6F3F">
        <w:rPr>
          <w:rFonts w:ascii="Arial" w:eastAsia="Times New Roman" w:hAnsi="Arial"/>
          <w:b/>
          <w:lang w:eastAsia="zh-CN"/>
        </w:rPr>
        <w:t>7.2.5.2</w:t>
      </w:r>
      <w:r w:rsidRPr="00EE6F3F">
        <w:rPr>
          <w:rFonts w:ascii="Arial" w:eastAsia="Times New Roman" w:hAnsi="Arial"/>
          <w:b/>
          <w:lang w:val="en-US" w:eastAsia="en-GB"/>
        </w:rPr>
        <w:t>-1</w:t>
      </w:r>
      <w:r w:rsidRPr="00EE6F3F">
        <w:rPr>
          <w:rFonts w:ascii="Arial" w:eastAsia="Times New Roman" w:hAnsi="Arial"/>
          <w:b/>
          <w:lang w:eastAsia="en-GB"/>
        </w:rPr>
        <w:t xml:space="preserve">: </w:t>
      </w:r>
      <w:r w:rsidRPr="00EE6F3F">
        <w:rPr>
          <w:rFonts w:ascii="Arial" w:eastAsia="Times New Roman" w:hAnsi="Arial"/>
          <w:b/>
          <w:lang w:val="en-US" w:eastAsia="en-GB"/>
        </w:rPr>
        <w:t>MBS session activation procedure</w:t>
      </w:r>
    </w:p>
    <w:p w14:paraId="7DB43F01" w14:textId="77777777" w:rsidR="00EE6F3F" w:rsidRPr="00EE6F3F" w:rsidRDefault="00EE6F3F" w:rsidP="00EE6F3F">
      <w:pPr>
        <w:overflowPunct w:val="0"/>
        <w:autoSpaceDE w:val="0"/>
        <w:autoSpaceDN w:val="0"/>
        <w:adjustRightInd w:val="0"/>
        <w:textAlignment w:val="baseline"/>
        <w:rPr>
          <w:rFonts w:eastAsia="Times New Roman"/>
          <w:lang w:val="en-US" w:eastAsia="zh-CN"/>
        </w:rPr>
      </w:pPr>
      <w:r w:rsidRPr="00EE6F3F">
        <w:rPr>
          <w:rFonts w:eastAsia="Times New Roman"/>
          <w:lang w:val="en-US" w:eastAsia="zh-CN"/>
        </w:rPr>
        <w:t>In this procedure, steps 11 to 15 are executed if the MB-SMF finds out there are shared tunnel established. Steps 11 to 15, if needed, are executed in parallel with steps 2 to 10.</w:t>
      </w:r>
    </w:p>
    <w:p w14:paraId="06E20FDD"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1.</w:t>
      </w:r>
      <w:r w:rsidRPr="00EE6F3F">
        <w:rPr>
          <w:rFonts w:eastAsia="Times New Roman"/>
          <w:lang w:eastAsia="zh-CN"/>
        </w:rPr>
        <w:tab/>
        <w:t>The procedure may be triggered by the following events:</w:t>
      </w:r>
    </w:p>
    <w:p w14:paraId="29874690" w14:textId="77777777" w:rsidR="00EE6F3F" w:rsidRPr="00EE6F3F" w:rsidRDefault="00EE6F3F" w:rsidP="00EE6F3F">
      <w:pPr>
        <w:overflowPunct w:val="0"/>
        <w:autoSpaceDE w:val="0"/>
        <w:autoSpaceDN w:val="0"/>
        <w:adjustRightInd w:val="0"/>
        <w:ind w:left="851" w:hanging="284"/>
        <w:textAlignment w:val="baseline"/>
        <w:rPr>
          <w:rFonts w:eastAsia="Times New Roman"/>
          <w:lang w:eastAsia="zh-CN"/>
        </w:rPr>
      </w:pPr>
      <w:r w:rsidRPr="00EE6F3F">
        <w:rPr>
          <w:rFonts w:eastAsia="Times New Roman"/>
          <w:lang w:eastAsia="zh-CN"/>
        </w:rPr>
        <w:t>-</w:t>
      </w:r>
      <w:r w:rsidRPr="00EE6F3F">
        <w:rPr>
          <w:rFonts w:eastAsia="Times New Roman"/>
          <w:lang w:eastAsia="zh-CN"/>
        </w:rPr>
        <w:tab/>
        <w:t xml:space="preserve">When the MB-UPF receives downlink data for a multicast MBS session, </w:t>
      </w:r>
      <w:r w:rsidRPr="00EE6F3F">
        <w:rPr>
          <w:rFonts w:eastAsia="Times New Roman"/>
          <w:lang w:val="en-US" w:eastAsia="zh-CN"/>
        </w:rPr>
        <w:t xml:space="preserve">based on the instruction from the MB-SMF (as described in clause 7.2.5.3), the </w:t>
      </w:r>
      <w:r w:rsidRPr="00EE6F3F">
        <w:rPr>
          <w:rFonts w:eastAsia="Times New Roman"/>
          <w:lang w:eastAsia="zh-CN"/>
        </w:rPr>
        <w:t xml:space="preserve">MB-UPF sends N4mb Notification (N4 Session ID) to the MB-SMF for </w:t>
      </w:r>
      <w:r w:rsidRPr="00EE6F3F">
        <w:rPr>
          <w:rFonts w:eastAsia="Times New Roman"/>
          <w:lang w:val="en-US" w:eastAsia="zh-CN"/>
        </w:rPr>
        <w:t>indicating the arrival of DL MBS data</w:t>
      </w:r>
      <w:r w:rsidRPr="00EE6F3F">
        <w:rPr>
          <w:rFonts w:eastAsia="Times New Roman"/>
          <w:lang w:eastAsia="zh-CN"/>
        </w:rPr>
        <w:t>.</w:t>
      </w:r>
    </w:p>
    <w:p w14:paraId="45AABB68" w14:textId="77777777" w:rsidR="00EE6F3F" w:rsidRPr="00EE6F3F" w:rsidRDefault="00EE6F3F" w:rsidP="00EE6F3F">
      <w:pPr>
        <w:overflowPunct w:val="0"/>
        <w:autoSpaceDE w:val="0"/>
        <w:autoSpaceDN w:val="0"/>
        <w:adjustRightInd w:val="0"/>
        <w:ind w:left="851" w:hanging="284"/>
        <w:textAlignment w:val="baseline"/>
        <w:rPr>
          <w:rFonts w:eastAsia="Times New Roman"/>
          <w:lang w:eastAsia="zh-CN"/>
        </w:rPr>
      </w:pPr>
      <w:r w:rsidRPr="00EE6F3F">
        <w:rPr>
          <w:rFonts w:eastAsia="Times New Roman"/>
          <w:lang w:eastAsia="zh-CN"/>
        </w:rPr>
        <w:t>-</w:t>
      </w:r>
      <w:r w:rsidRPr="00EE6F3F">
        <w:rPr>
          <w:rFonts w:eastAsia="Times New Roman"/>
          <w:lang w:eastAsia="zh-CN"/>
        </w:rPr>
        <w:tab/>
        <w:t>The AF sends MBS Activation request (TMGI) to the MB-SMF directly or via NEF.</w:t>
      </w:r>
    </w:p>
    <w:p w14:paraId="41E46E5B"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lastRenderedPageBreak/>
        <w:t>2.</w:t>
      </w:r>
      <w:r w:rsidRPr="00EE6F3F">
        <w:rPr>
          <w:rFonts w:eastAsia="Times New Roman"/>
          <w:lang w:eastAsia="zh-CN"/>
        </w:rPr>
        <w:tab/>
        <w:t xml:space="preserve">MB-SMF sends </w:t>
      </w:r>
      <w:r w:rsidRPr="00EE6F3F">
        <w:rPr>
          <w:rFonts w:eastAsia="Times New Roman"/>
          <w:lang w:val="en-US" w:eastAsia="zh-CN"/>
        </w:rPr>
        <w:t>Nmbsmf_MBSSession_ContextStatusNotify</w:t>
      </w:r>
      <w:r w:rsidRPr="00EE6F3F" w:rsidDel="007F38BC">
        <w:rPr>
          <w:rFonts w:eastAsia="Times New Roman"/>
          <w:lang w:eastAsia="zh-CN"/>
        </w:rPr>
        <w:t xml:space="preserve"> </w:t>
      </w:r>
      <w:r w:rsidRPr="00EE6F3F">
        <w:rPr>
          <w:rFonts w:eastAsia="Times New Roman"/>
          <w:lang w:eastAsia="zh-CN"/>
        </w:rPr>
        <w:t>(MBS Session ID, multicast session state = Active) to SMF(s).</w:t>
      </w:r>
    </w:p>
    <w:p w14:paraId="736A7046"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ab/>
        <w:t xml:space="preserve">The SMF </w:t>
      </w:r>
      <w:r w:rsidRPr="00EE6F3F">
        <w:rPr>
          <w:rFonts w:eastAsia="Times New Roman"/>
          <w:lang w:val="en-US" w:eastAsia="zh-CN"/>
        </w:rPr>
        <w:t>sets the related multicast MBS session state</w:t>
      </w:r>
      <w:r w:rsidRPr="00EE6F3F">
        <w:rPr>
          <w:rFonts w:eastAsia="Times New Roman"/>
          <w:lang w:eastAsia="en-GB"/>
        </w:rPr>
        <w:t xml:space="preserve"> to Active and</w:t>
      </w:r>
      <w:r w:rsidRPr="00EE6F3F">
        <w:rPr>
          <w:rFonts w:eastAsia="等线"/>
          <w:lang w:eastAsia="zh-CN"/>
        </w:rPr>
        <w:t xml:space="preserve"> </w:t>
      </w:r>
      <w:r w:rsidRPr="00EE6F3F">
        <w:rPr>
          <w:rFonts w:eastAsia="Times New Roman"/>
          <w:lang w:eastAsia="zh-CN"/>
        </w:rPr>
        <w:t xml:space="preserve">finds out the list of UEs that joined the multicast MBS session identified by the </w:t>
      </w:r>
      <w:r w:rsidRPr="00EE6F3F">
        <w:rPr>
          <w:rFonts w:eastAsia="等线"/>
          <w:lang w:eastAsia="zh-CN"/>
        </w:rPr>
        <w:t xml:space="preserve">related </w:t>
      </w:r>
      <w:r w:rsidRPr="00EE6F3F">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556217C1"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3.</w:t>
      </w:r>
      <w:r w:rsidRPr="00EE6F3F">
        <w:rPr>
          <w:rFonts w:eastAsia="Times New Roman"/>
          <w:lang w:eastAsia="zh-CN"/>
        </w:rPr>
        <w:tab/>
        <w:t>The SMF invokes Namf_</w:t>
      </w:r>
      <w:r w:rsidRPr="00EE6F3F">
        <w:rPr>
          <w:rFonts w:eastAsia="Times New Roman"/>
          <w:lang w:val="en-US" w:eastAsia="zh-CN"/>
        </w:rPr>
        <w:t>MT_EnableGroupReachability</w:t>
      </w:r>
      <w:r w:rsidRPr="00EE6F3F">
        <w:rPr>
          <w:rFonts w:eastAsia="Times New Roman"/>
          <w:lang w:eastAsia="zh-CN"/>
        </w:rPr>
        <w:t xml:space="preserve"> Request (List of UEs, [PDU Session ID of the associated PDU Sessions], TMGI</w:t>
      </w:r>
      <w:r w:rsidRPr="00EE6F3F">
        <w:rPr>
          <w:rFonts w:eastAsia="Times New Roman"/>
          <w:lang w:val="en-US" w:eastAsia="zh-CN"/>
        </w:rPr>
        <w:t>, [UE reachability Notification Address], [most demanding ARP, 5QI of all MBS QoS Flow within MBS session], [MBS service area]) to AMF(s)</w:t>
      </w:r>
      <w:r w:rsidRPr="00EE6F3F">
        <w:rPr>
          <w:rFonts w:eastAsia="Times New Roman"/>
          <w:lang w:eastAsia="zh-CN"/>
        </w:rPr>
        <w:t>.</w:t>
      </w:r>
      <w:r w:rsidRPr="00EE6F3F">
        <w:rPr>
          <w:rFonts w:eastAsia="Times New Roman"/>
          <w:lang w:val="en-US" w:eastAsia="zh-CN"/>
        </w:rPr>
        <w:t xml:space="preserve"> When later UE is reachable, the UE reachability Notification Address is used by the AMF to identify and notify the related SMF.</w:t>
      </w:r>
    </w:p>
    <w:p w14:paraId="2F36175D" w14:textId="77777777" w:rsidR="00EE6F3F" w:rsidRPr="00EE6F3F" w:rsidRDefault="00EE6F3F" w:rsidP="00EE6F3F">
      <w:pPr>
        <w:overflowPunct w:val="0"/>
        <w:autoSpaceDE w:val="0"/>
        <w:autoSpaceDN w:val="0"/>
        <w:adjustRightInd w:val="0"/>
        <w:textAlignment w:val="baseline"/>
        <w:rPr>
          <w:rFonts w:eastAsia="Times New Roman"/>
          <w:lang w:eastAsia="zh-CN"/>
        </w:rPr>
      </w:pPr>
      <w:r w:rsidRPr="00EE6F3F">
        <w:rPr>
          <w:rFonts w:eastAsia="Times New Roman"/>
          <w:lang w:eastAsia="zh-CN"/>
        </w:rPr>
        <w:t>After receiving the request, for each UE in the list, the AMF determines CM state of the UE: see steps 4 - 7.</w:t>
      </w:r>
    </w:p>
    <w:p w14:paraId="492B12DE"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4a.</w:t>
      </w:r>
      <w:r w:rsidRPr="00EE6F3F">
        <w:rPr>
          <w:rFonts w:eastAsia="Times New Roman"/>
          <w:lang w:eastAsia="zh-CN"/>
        </w:rPr>
        <w:tab/>
        <w:t>If there are UEs involved in the multicast MBS Session and in CM-CONNECTED state, the AMF indicates those UEs to the SMF, using Namf_MT_EnableGroupReachability Response (UE list). Otherwise, the response does not include UE list.</w:t>
      </w:r>
    </w:p>
    <w:p w14:paraId="147F9E73"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4b.</w:t>
      </w:r>
      <w:r w:rsidRPr="00EE6F3F">
        <w:rPr>
          <w:rFonts w:eastAsia="Times New Roman"/>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7EEE6668"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6.17.</w:t>
      </w:r>
    </w:p>
    <w:p w14:paraId="1ADBB2AC"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ab/>
        <w:t>The procedure continues at step 9.</w:t>
      </w:r>
    </w:p>
    <w:p w14:paraId="796232F1"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5.</w:t>
      </w:r>
      <w:r w:rsidRPr="00EE6F3F">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paging area needs to be further restricted to be within the MBS service area if received in step 3.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EE6F3F">
        <w:rPr>
          <w:rFonts w:eastAsia="Times New Roman"/>
          <w:lang w:val="en-US" w:eastAsia="zh-CN"/>
        </w:rPr>
        <w:t xml:space="preserve"> If the AMF knows that the NG-RAN node(s) do not support MBS based on configuration, the AMF sends Paging message(s) to the NG-RAN node(s) per UE as described in step 4b in clause 4.2.3.3 of TS 23.502 [6].</w:t>
      </w:r>
    </w:p>
    <w:p w14:paraId="47494C2C"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1:</w:t>
      </w:r>
      <w:r w:rsidRPr="00EE6F3F">
        <w:rPr>
          <w:rFonts w:eastAsia="Times New Roman"/>
          <w:lang w:eastAsia="zh-CN"/>
        </w:rPr>
        <w:tab/>
        <w:t>In addition to the paging in clause 6.12, other paging strategies is up to AMF implementation.</w:t>
      </w:r>
    </w:p>
    <w:p w14:paraId="61FC214E"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2:</w:t>
      </w:r>
      <w:r w:rsidRPr="00EE6F3F">
        <w:rPr>
          <w:rFonts w:eastAsia="Times New Roman"/>
          <w:lang w:eastAsia="zh-CN"/>
        </w:rPr>
        <w:tab/>
        <w:t>If NG-RAN performs the Group paging, it can indicate that the MBS session data is allowed to be received in RRC_INACTIVE state. More details of the paging are specified by the RAN WGs.</w:t>
      </w:r>
    </w:p>
    <w:p w14:paraId="209687B4"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3:</w:t>
      </w:r>
      <w:r w:rsidRPr="00EE6F3F">
        <w:rPr>
          <w:rFonts w:eastAsia="Times New Roman"/>
          <w:lang w:eastAsia="zh-CN"/>
        </w:rPr>
        <w:tab/>
        <w:t>CM-IDLE UEs using power saving function are included by the AMF in Group paging as specified in clause 7.2.10.</w:t>
      </w:r>
    </w:p>
    <w:p w14:paraId="49E0BA1D"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6.</w:t>
      </w:r>
      <w:r w:rsidRPr="00EE6F3F">
        <w:rPr>
          <w:rFonts w:eastAsia="Times New Roman"/>
          <w:lang w:eastAsia="zh-CN"/>
        </w:rPr>
        <w:tab/>
        <w:t>Receiving the paging, the UE(s) in CM-IDLE state sends Service Request message to the AMF, see clause 4.2.3 of TS 23.502 [6].</w:t>
      </w:r>
    </w:p>
    <w:p w14:paraId="4D50CD71"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4:</w:t>
      </w:r>
      <w:r w:rsidRPr="00EE6F3F">
        <w:rPr>
          <w:rFonts w:eastAsia="Times New Roman"/>
          <w:lang w:eastAsia="zh-CN"/>
        </w:rPr>
        <w:tab/>
        <w:t>Step 6 for a UE can be parallel to step 5 for another UE(s), which has not received any paging yet.</w:t>
      </w:r>
    </w:p>
    <w:p w14:paraId="2FE638E6"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ab/>
        <w:t>After receiving the Service Request sent by the UE(s),</w:t>
      </w:r>
    </w:p>
    <w:p w14:paraId="2E21A905" w14:textId="77777777" w:rsidR="00EE6F3F" w:rsidRPr="00EE6F3F" w:rsidRDefault="00EE6F3F" w:rsidP="00EE6F3F">
      <w:pPr>
        <w:overflowPunct w:val="0"/>
        <w:autoSpaceDE w:val="0"/>
        <w:autoSpaceDN w:val="0"/>
        <w:adjustRightInd w:val="0"/>
        <w:ind w:left="851" w:hanging="284"/>
        <w:textAlignment w:val="baseline"/>
        <w:rPr>
          <w:rFonts w:eastAsia="Times New Roman"/>
          <w:lang w:eastAsia="zh-CN"/>
        </w:rPr>
      </w:pPr>
      <w:r w:rsidRPr="00EE6F3F">
        <w:rPr>
          <w:rFonts w:eastAsia="Times New Roman"/>
          <w:lang w:eastAsia="zh-CN"/>
        </w:rPr>
        <w:t>-</w:t>
      </w:r>
      <w:r w:rsidRPr="00EE6F3F">
        <w:rPr>
          <w:rFonts w:eastAsia="Times New Roman"/>
          <w:lang w:eastAsia="zh-CN"/>
        </w:rPr>
        <w:tab/>
        <w:t>Either based on the received PDU Session ID in step 3, the AMF invokes steps 7a/7b to update the related PDU sessions; or:</w:t>
      </w:r>
    </w:p>
    <w:p w14:paraId="5C5DFA02" w14:textId="77777777" w:rsidR="00EE6F3F" w:rsidRPr="00EE6F3F" w:rsidRDefault="00EE6F3F" w:rsidP="00EE6F3F">
      <w:pPr>
        <w:overflowPunct w:val="0"/>
        <w:autoSpaceDE w:val="0"/>
        <w:autoSpaceDN w:val="0"/>
        <w:adjustRightInd w:val="0"/>
        <w:ind w:left="851" w:hanging="284"/>
        <w:textAlignment w:val="baseline"/>
        <w:rPr>
          <w:rFonts w:eastAsia="Times New Roman"/>
          <w:lang w:eastAsia="zh-CN"/>
        </w:rPr>
      </w:pPr>
      <w:r w:rsidRPr="00EE6F3F">
        <w:rPr>
          <w:rFonts w:eastAsia="Times New Roman"/>
          <w:lang w:eastAsia="zh-CN"/>
        </w:rPr>
        <w:t>-</w:t>
      </w:r>
      <w:r w:rsidRPr="00EE6F3F">
        <w:rPr>
          <w:rFonts w:eastAsia="Times New Roman"/>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1C4D0CB9"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lastRenderedPageBreak/>
        <w:t>7a/7b.</w:t>
      </w:r>
      <w:r w:rsidRPr="00EE6F3F">
        <w:rPr>
          <w:rFonts w:eastAsia="Times New Roman"/>
          <w:lang w:eastAsia="zh-CN"/>
        </w:rPr>
        <w:tab/>
        <w:t>Based on the received PDU Session ID in step 3, the AMF identifies the related SMF and invokes Nsmf_PDUSession_UpdateSMContext request. The SMF replies with Nsmf_PDUSession_UpdateSMContext response.</w:t>
      </w:r>
    </w:p>
    <w:p w14:paraId="52EDE18F" w14:textId="757B0B3E"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w:t>
      </w:r>
      <w:ins w:id="5" w:author="zte-v1" w:date="2024-04-04T20:30:00Z">
        <w:r w:rsidR="005608BD">
          <w:rPr>
            <w:rFonts w:eastAsia="Times New Roman"/>
            <w:lang w:eastAsia="zh-CN"/>
          </w:rPr>
          <w:t>7</w:t>
        </w:r>
      </w:ins>
      <w:del w:id="6" w:author="zte-v1" w:date="2024-04-04T20:30:00Z">
        <w:r w:rsidRPr="00EE6F3F" w:rsidDel="005608BD">
          <w:rPr>
            <w:rFonts w:eastAsia="Times New Roman"/>
            <w:lang w:eastAsia="zh-CN"/>
          </w:rPr>
          <w:delText>6</w:delText>
        </w:r>
      </w:del>
      <w:r w:rsidRPr="00EE6F3F">
        <w:rPr>
          <w:rFonts w:eastAsia="Times New Roman"/>
          <w:lang w:eastAsia="zh-CN"/>
        </w:rPr>
        <w:t>. The procedure then continues at step 9.</w:t>
      </w:r>
    </w:p>
    <w:p w14:paraId="0AF30850"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8a.</w:t>
      </w:r>
      <w:r w:rsidRPr="00EE6F3F">
        <w:rPr>
          <w:rFonts w:eastAsia="Times New Roman"/>
          <w:lang w:eastAsia="zh-CN"/>
        </w:rPr>
        <w:tab/>
        <w:t>For UE(s) that do not respond to paging, the AMF informs the SMF of the paging failure in Namf_MT_UEReachabilityInfoNotify.</w:t>
      </w:r>
    </w:p>
    <w:p w14:paraId="2892A4FA"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8b.</w:t>
      </w:r>
      <w:r w:rsidRPr="00EE6F3F">
        <w:rPr>
          <w:rFonts w:eastAsia="Times New Roman"/>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1CCFE257" w14:textId="0A2C1F6E"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w:t>
      </w:r>
      <w:ins w:id="7" w:author="zte-v1" w:date="2024-04-04T20:30:00Z">
        <w:r w:rsidR="005608BD">
          <w:rPr>
            <w:rFonts w:eastAsia="Times New Roman"/>
            <w:lang w:eastAsia="zh-CN"/>
          </w:rPr>
          <w:t>7</w:t>
        </w:r>
      </w:ins>
      <w:del w:id="8" w:author="zte-v1" w:date="2024-04-04T20:30:00Z">
        <w:r w:rsidRPr="00EE6F3F" w:rsidDel="005608BD">
          <w:rPr>
            <w:rFonts w:eastAsia="Times New Roman"/>
            <w:lang w:eastAsia="zh-CN"/>
          </w:rPr>
          <w:delText>6</w:delText>
        </w:r>
      </w:del>
      <w:r w:rsidRPr="00EE6F3F">
        <w:rPr>
          <w:rFonts w:eastAsia="Times New Roman"/>
          <w:lang w:eastAsia="zh-CN"/>
        </w:rPr>
        <w:t>.</w:t>
      </w:r>
    </w:p>
    <w:p w14:paraId="6E2ADD13"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9.</w:t>
      </w:r>
      <w:r w:rsidRPr="00EE6F3F">
        <w:rPr>
          <w:rFonts w:eastAsia="Times New Roman"/>
          <w:lang w:eastAsia="zh-CN"/>
        </w:rPr>
        <w:tab/>
        <w:t>The AMF sends N2 request message (N2 SM information ()) to the RAN node.</w:t>
      </w:r>
    </w:p>
    <w:p w14:paraId="7D7007F4"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5:</w:t>
      </w:r>
      <w:r w:rsidRPr="00EE6F3F">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4DEE04C4"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10a.</w:t>
      </w:r>
      <w:r w:rsidRPr="00EE6F3F">
        <w:rPr>
          <w:rFonts w:eastAsia="Times New Roman"/>
          <w:lang w:eastAsia="zh-CN"/>
        </w:rPr>
        <w:tab/>
        <w:t>If the shared tunnel has not been established before, the shared tunnel is established at this step, as defined in clause 7.2.1.4. The NG-RAN configures UE with RRC messages if needed.</w:t>
      </w:r>
    </w:p>
    <w:p w14:paraId="3F39A70C" w14:textId="5B66F725"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ab/>
        <w:t>In this step or at later stage, NG-RAN may determine whether to apply delivery enabling reception by UEs in RRC_INACTIVE state for the MBS session, as defined in clause 6.1</w:t>
      </w:r>
      <w:ins w:id="9" w:author="zte-v1" w:date="2024-04-04T20:31:00Z">
        <w:r w:rsidR="005608BD">
          <w:rPr>
            <w:rFonts w:eastAsia="Times New Roman"/>
            <w:lang w:eastAsia="zh-CN"/>
          </w:rPr>
          <w:t>7</w:t>
        </w:r>
      </w:ins>
      <w:del w:id="10" w:author="zte-v1" w:date="2024-04-04T20:31:00Z">
        <w:r w:rsidRPr="00EE6F3F" w:rsidDel="005608BD">
          <w:rPr>
            <w:rFonts w:eastAsia="Times New Roman"/>
            <w:lang w:eastAsia="zh-CN"/>
          </w:rPr>
          <w:delText>6</w:delText>
        </w:r>
      </w:del>
      <w:r w:rsidRPr="00EE6F3F">
        <w:rPr>
          <w:rFonts w:eastAsia="Times New Roman"/>
          <w:lang w:eastAsia="zh-CN"/>
        </w:rPr>
        <w:t>.</w:t>
      </w:r>
    </w:p>
    <w:p w14:paraId="21CA5B04" w14:textId="3F5B8048" w:rsidR="00EE6F3F" w:rsidRPr="00EE6F3F" w:rsidRDefault="00EE6F3F" w:rsidP="00EE6F3F">
      <w:pPr>
        <w:keepLines/>
        <w:overflowPunct w:val="0"/>
        <w:autoSpaceDE w:val="0"/>
        <w:autoSpaceDN w:val="0"/>
        <w:adjustRightInd w:val="0"/>
        <w:ind w:left="1135" w:hanging="851"/>
        <w:textAlignment w:val="baseline"/>
        <w:rPr>
          <w:rFonts w:eastAsia="Times New Roman"/>
          <w:lang w:eastAsia="en-GB"/>
        </w:rPr>
      </w:pPr>
      <w:r w:rsidRPr="00EE6F3F">
        <w:rPr>
          <w:rFonts w:eastAsia="Times New Roman"/>
          <w:lang w:eastAsia="en-GB"/>
        </w:rPr>
        <w:t>NOTE 6:</w:t>
      </w:r>
      <w:r w:rsidRPr="00EE6F3F">
        <w:rPr>
          <w:rFonts w:eastAsia="Times New Roman"/>
          <w:lang w:eastAsia="en-GB"/>
        </w:rPr>
        <w:tab/>
        <w:t>Whether and when the NG-RAN determines to apply delivery enabling reception by UEs in RRC_INACTIVE state for the MBS session as defined in clause 6.1</w:t>
      </w:r>
      <w:ins w:id="11" w:author="zte-v1" w:date="2024-04-04T20:31:00Z">
        <w:r w:rsidR="005608BD">
          <w:rPr>
            <w:rFonts w:eastAsia="Times New Roman"/>
            <w:lang w:eastAsia="en-GB"/>
          </w:rPr>
          <w:t>7</w:t>
        </w:r>
      </w:ins>
      <w:del w:id="12" w:author="zte-v1" w:date="2024-04-04T20:31:00Z">
        <w:r w:rsidRPr="00EE6F3F" w:rsidDel="005608BD">
          <w:rPr>
            <w:rFonts w:eastAsia="Times New Roman"/>
            <w:lang w:eastAsia="en-GB"/>
          </w:rPr>
          <w:delText>6</w:delText>
        </w:r>
      </w:del>
      <w:r w:rsidRPr="00EE6F3F">
        <w:rPr>
          <w:rFonts w:eastAsia="Times New Roman"/>
          <w:lang w:eastAsia="en-GB"/>
        </w:rPr>
        <w:t xml:space="preserve"> is to be decided by NG-RAN.</w:t>
      </w:r>
    </w:p>
    <w:p w14:paraId="6B127241"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10b.</w:t>
      </w:r>
      <w:r w:rsidRPr="00EE6F3F">
        <w:rPr>
          <w:rFonts w:eastAsia="Times New Roman"/>
          <w:lang w:eastAsia="zh-CN"/>
        </w:rPr>
        <w:tab/>
      </w:r>
      <w:r w:rsidRPr="00EE6F3F">
        <w:rPr>
          <w:rFonts w:eastAsia="Times New Roman"/>
          <w:lang w:val="en-US" w:eastAsia="zh-CN"/>
        </w:rPr>
        <w:t xml:space="preserve">Steps 8 to 12 defined in clause 7.2.1.3 are performed. </w:t>
      </w:r>
      <w:r w:rsidRPr="00EE6F3F">
        <w:rPr>
          <w:rFonts w:eastAsia="Times New Roman"/>
          <w:lang w:eastAsia="zh-CN"/>
        </w:rPr>
        <w:t>If 5GC Individual MBS traffic delivery is used, the SMF configures the UPF for individual delivery and if necessary, requests the MB-SMF to configure the MB-UPF to send multicast data to the UPF.</w:t>
      </w:r>
    </w:p>
    <w:p w14:paraId="3DB62498" w14:textId="77777777" w:rsidR="00EE6F3F" w:rsidRPr="00EE6F3F" w:rsidRDefault="00EE6F3F" w:rsidP="00EE6F3F">
      <w:pPr>
        <w:overflowPunct w:val="0"/>
        <w:autoSpaceDE w:val="0"/>
        <w:autoSpaceDN w:val="0"/>
        <w:adjustRightInd w:val="0"/>
        <w:ind w:left="568" w:hanging="284"/>
        <w:textAlignment w:val="baseline"/>
        <w:rPr>
          <w:rFonts w:eastAsia="Times New Roman"/>
          <w:lang w:eastAsia="zh-CN"/>
        </w:rPr>
      </w:pPr>
      <w:r w:rsidRPr="00EE6F3F">
        <w:rPr>
          <w:rFonts w:eastAsia="Times New Roman"/>
          <w:lang w:eastAsia="zh-CN"/>
        </w:rPr>
        <w:t>11.</w:t>
      </w:r>
      <w:r w:rsidRPr="00EE6F3F">
        <w:rPr>
          <w:rFonts w:eastAsia="Times New Roman"/>
          <w:lang w:eastAsia="zh-CN"/>
        </w:rPr>
        <w:tab/>
      </w:r>
      <w:r w:rsidRPr="00EE6F3F">
        <w:rPr>
          <w:rFonts w:eastAsia="Times New Roman"/>
          <w:lang w:val="en-US" w:eastAsia="zh-CN"/>
        </w:rPr>
        <w:t>If the MB-SMF finds out there are shared tunnel established, step11</w:t>
      </w:r>
      <w:r w:rsidRPr="00EE6F3F">
        <w:rPr>
          <w:rFonts w:eastAsia="等线"/>
          <w:lang w:eastAsia="zh-CN"/>
        </w:rPr>
        <w:t>-</w:t>
      </w:r>
      <w:r w:rsidRPr="00EE6F3F">
        <w:rPr>
          <w:rFonts w:eastAsia="Times New Roman"/>
          <w:lang w:val="en-US" w:eastAsia="zh-CN"/>
        </w:rPr>
        <w:t xml:space="preserve">15 are performed. The </w:t>
      </w:r>
      <w:r w:rsidRPr="00EE6F3F">
        <w:rPr>
          <w:rFonts w:eastAsia="Times New Roman"/>
          <w:lang w:eastAsia="zh-CN"/>
        </w:rPr>
        <w:t xml:space="preserve">MB-SMF invokes </w:t>
      </w:r>
      <w:r w:rsidRPr="00EE6F3F">
        <w:rPr>
          <w:rFonts w:eastAsia="Times New Roman"/>
          <w:lang w:val="en-US" w:eastAsia="zh-CN"/>
        </w:rPr>
        <w:t>Namf_MBSCommunication_N2MessageTransfer Request</w:t>
      </w:r>
      <w:r w:rsidRPr="00EE6F3F">
        <w:rPr>
          <w:rFonts w:eastAsia="Times New Roman"/>
          <w:lang w:eastAsia="zh-CN"/>
        </w:rPr>
        <w:t xml:space="preserve"> (TMGI, N2 SM Information (</w:t>
      </w:r>
      <w:r w:rsidRPr="00EE6F3F">
        <w:rPr>
          <w:rFonts w:eastAsia="Times New Roman"/>
          <w:lang w:val="en-US" w:eastAsia="zh-CN"/>
        </w:rPr>
        <w:t xml:space="preserve">Activation, </w:t>
      </w:r>
      <w:r w:rsidRPr="00EE6F3F">
        <w:rPr>
          <w:rFonts w:eastAsia="Times New Roman"/>
          <w:lang w:eastAsia="zh-CN"/>
        </w:rPr>
        <w:t>TMGI)) to the AMF</w:t>
      </w:r>
      <w:r w:rsidRPr="00EE6F3F">
        <w:rPr>
          <w:rFonts w:eastAsia="Times New Roman"/>
          <w:lang w:val="en-US" w:eastAsia="zh-CN"/>
        </w:rPr>
        <w:t xml:space="preserve"> for those NG-RAN nodes, which have shared tunnel with MB-UPF.</w:t>
      </w:r>
      <w:r w:rsidRPr="00EE6F3F">
        <w:rPr>
          <w:rFonts w:eastAsia="Times New Roman" w:hint="eastAsia"/>
          <w:lang w:eastAsia="zh-CN"/>
        </w:rPr>
        <w:t xml:space="preserve"> </w:t>
      </w:r>
      <w:r w:rsidRPr="00EE6F3F">
        <w:rPr>
          <w:rFonts w:eastAsia="Times New Roman"/>
          <w:lang w:eastAsia="zh-CN"/>
        </w:rPr>
        <w:t>This step may be performed in parallel with step 2.</w:t>
      </w:r>
    </w:p>
    <w:p w14:paraId="0FA6B429"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7:</w:t>
      </w:r>
      <w:r w:rsidRPr="00EE6F3F">
        <w:rPr>
          <w:rFonts w:eastAsia="Times New Roman"/>
          <w:lang w:eastAsia="zh-CN"/>
        </w:rPr>
        <w:tab/>
        <w:t>The messages in steps 10a, 11 and 12 are MBS-specific and it is possible that the AMF(s) in steps 10a, 11 and 12 are not associate to any UEs involved in the multicast MBS Session.</w:t>
      </w:r>
    </w:p>
    <w:p w14:paraId="095A53AD" w14:textId="77777777" w:rsidR="00EE6F3F" w:rsidRPr="00EE6F3F" w:rsidRDefault="00EE6F3F" w:rsidP="00EE6F3F">
      <w:pPr>
        <w:overflowPunct w:val="0"/>
        <w:autoSpaceDE w:val="0"/>
        <w:autoSpaceDN w:val="0"/>
        <w:adjustRightInd w:val="0"/>
        <w:ind w:left="568" w:hanging="284"/>
        <w:textAlignment w:val="baseline"/>
        <w:rPr>
          <w:rFonts w:eastAsia="Times New Roman"/>
          <w:lang w:val="en-US" w:eastAsia="zh-CN"/>
        </w:rPr>
      </w:pPr>
      <w:r w:rsidRPr="00EE6F3F">
        <w:rPr>
          <w:rFonts w:eastAsia="Times New Roman"/>
          <w:lang w:eastAsia="zh-CN"/>
        </w:rPr>
        <w:t>12.</w:t>
      </w:r>
      <w:r w:rsidRPr="00EE6F3F">
        <w:rPr>
          <w:rFonts w:eastAsia="Times New Roman"/>
          <w:lang w:eastAsia="zh-CN"/>
        </w:rPr>
        <w:tab/>
        <w:t>The AMF sends NGAP activation request message (N2 SM Information ()) to the NG-RAN nodes.</w:t>
      </w:r>
      <w:r w:rsidRPr="00EE6F3F">
        <w:rPr>
          <w:rFonts w:eastAsia="Times New Roman"/>
          <w:lang w:val="en-US" w:eastAsia="zh-CN"/>
        </w:rPr>
        <w:t xml:space="preserve"> For those UEs that have joined in the MBS Session and are in RRC_INACTIVE state, the RAN nodes perform RAN paging as specified in TS 38.300 [9]. If Group paging is triggered, the NG-RAN may indicate that the MBS session data is allowed to be received in RRC_INACTIVE state as specified in clause 6.17.</w:t>
      </w:r>
    </w:p>
    <w:p w14:paraId="6948D1F6"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8:</w:t>
      </w:r>
      <w:r w:rsidRPr="00EE6F3F">
        <w:rPr>
          <w:rFonts w:eastAsia="Times New Roman"/>
          <w:lang w:eastAsia="zh-CN"/>
        </w:rPr>
        <w:tab/>
        <w:t>UEs in RRC_INACTIVE state will be considered for RAN paging related to an MBS session even if those UEs are using power saving functions, e.g. MICO (Mobile Initiated Connection Only) mode with Active Time, or extended DRX (Extended Discontinuous Reception) as defined in clause 5.31.7 of TS 23.501 [5].</w:t>
      </w:r>
    </w:p>
    <w:p w14:paraId="29ABBA76" w14:textId="77777777" w:rsidR="00EE6F3F" w:rsidRPr="00EE6F3F" w:rsidRDefault="00EE6F3F" w:rsidP="00EE6F3F">
      <w:pPr>
        <w:overflowPunct w:val="0"/>
        <w:autoSpaceDE w:val="0"/>
        <w:autoSpaceDN w:val="0"/>
        <w:adjustRightInd w:val="0"/>
        <w:ind w:left="568" w:hanging="284"/>
        <w:textAlignment w:val="baseline"/>
        <w:rPr>
          <w:rFonts w:eastAsia="Times New Roman"/>
          <w:lang w:val="en-US" w:eastAsia="zh-CN"/>
        </w:rPr>
      </w:pPr>
      <w:r w:rsidRPr="00EE6F3F">
        <w:rPr>
          <w:rFonts w:eastAsia="Times New Roman"/>
          <w:lang w:val="en-US" w:eastAsia="zh-CN"/>
        </w:rPr>
        <w:t>13.</w:t>
      </w:r>
      <w:r w:rsidRPr="00EE6F3F">
        <w:rPr>
          <w:rFonts w:eastAsia="Times New Roman"/>
          <w:lang w:val="en-US" w:eastAsia="zh-CN"/>
        </w:rPr>
        <w:tab/>
        <w:t>The NG-RAN nodes responses to AMF by NGAP activation response message.</w:t>
      </w:r>
      <w:r w:rsidRPr="00EE6F3F">
        <w:rPr>
          <w:rFonts w:eastAsia="Times New Roman"/>
          <w:lang w:eastAsia="zh-CN"/>
        </w:rPr>
        <w:t xml:space="preserve"> The NG-RAN nodes establish </w:t>
      </w:r>
      <w:r w:rsidRPr="00EE6F3F">
        <w:rPr>
          <w:rFonts w:eastAsia="Times New Roman"/>
          <w:lang w:val="en-US" w:eastAsia="zh-CN"/>
        </w:rPr>
        <w:t>radio resources to transmit multicast MBS session data to the UE(s).</w:t>
      </w:r>
    </w:p>
    <w:p w14:paraId="3C1D1084" w14:textId="79DDFD5B" w:rsidR="00EE6F3F" w:rsidRPr="00EE6F3F" w:rsidRDefault="00EE6F3F" w:rsidP="00EE6F3F">
      <w:pPr>
        <w:overflowPunct w:val="0"/>
        <w:autoSpaceDE w:val="0"/>
        <w:autoSpaceDN w:val="0"/>
        <w:adjustRightInd w:val="0"/>
        <w:ind w:left="568" w:hanging="284"/>
        <w:textAlignment w:val="baseline"/>
        <w:rPr>
          <w:rFonts w:eastAsia="Times New Roman"/>
          <w:lang w:val="en-US" w:eastAsia="zh-CN"/>
        </w:rPr>
      </w:pPr>
      <w:r w:rsidRPr="00EE6F3F">
        <w:rPr>
          <w:rFonts w:eastAsia="Times New Roman"/>
          <w:lang w:val="en-US" w:eastAsia="zh-CN"/>
        </w:rPr>
        <w:tab/>
        <w:t>In this step or at later stage, NG-RAN may determine whether to apply delivery enabling reception by UEs in RRC_INACTIVE state for the MBS session, as defined in clause 6.1</w:t>
      </w:r>
      <w:ins w:id="13" w:author="zte-v1" w:date="2024-04-04T20:31:00Z">
        <w:r w:rsidR="00B06A94">
          <w:rPr>
            <w:rFonts w:eastAsia="Times New Roman"/>
            <w:lang w:val="en-US" w:eastAsia="zh-CN"/>
          </w:rPr>
          <w:t>7</w:t>
        </w:r>
      </w:ins>
      <w:del w:id="14" w:author="zte-v1" w:date="2024-04-04T20:31:00Z">
        <w:r w:rsidRPr="00EE6F3F" w:rsidDel="00B06A94">
          <w:rPr>
            <w:rFonts w:eastAsia="Times New Roman"/>
            <w:lang w:val="en-US" w:eastAsia="zh-CN"/>
          </w:rPr>
          <w:delText>6</w:delText>
        </w:r>
      </w:del>
      <w:r w:rsidRPr="00EE6F3F">
        <w:rPr>
          <w:rFonts w:eastAsia="Times New Roman"/>
          <w:lang w:val="en-US" w:eastAsia="zh-CN"/>
        </w:rPr>
        <w:t>.</w:t>
      </w:r>
    </w:p>
    <w:p w14:paraId="420F7504" w14:textId="3FB424F2" w:rsidR="00EE6F3F" w:rsidRPr="00EE6F3F" w:rsidRDefault="00EE6F3F" w:rsidP="00EE6F3F">
      <w:pPr>
        <w:keepLines/>
        <w:overflowPunct w:val="0"/>
        <w:autoSpaceDE w:val="0"/>
        <w:autoSpaceDN w:val="0"/>
        <w:adjustRightInd w:val="0"/>
        <w:ind w:left="1135" w:hanging="851"/>
        <w:textAlignment w:val="baseline"/>
        <w:rPr>
          <w:rFonts w:eastAsia="Times New Roman"/>
          <w:lang w:val="en-US" w:eastAsia="en-GB"/>
        </w:rPr>
      </w:pPr>
      <w:r w:rsidRPr="00EE6F3F">
        <w:rPr>
          <w:rFonts w:eastAsia="Times New Roman"/>
          <w:lang w:val="en-US" w:eastAsia="en-GB"/>
        </w:rPr>
        <w:lastRenderedPageBreak/>
        <w:t>NOTE 9:</w:t>
      </w:r>
      <w:r w:rsidRPr="00EE6F3F">
        <w:rPr>
          <w:rFonts w:eastAsia="Times New Roman"/>
          <w:lang w:val="en-US" w:eastAsia="en-GB"/>
        </w:rPr>
        <w:tab/>
        <w:t>Whether and when the NG-RAN determines to apply delivery enabling reception by UEs in RRC_INACTIVE state for the MBS session as defined in clause 6.1</w:t>
      </w:r>
      <w:ins w:id="15" w:author="zte-v1" w:date="2024-04-04T20:31:00Z">
        <w:r w:rsidR="00B06A94">
          <w:rPr>
            <w:rFonts w:eastAsia="Times New Roman"/>
            <w:lang w:val="en-US" w:eastAsia="en-GB"/>
          </w:rPr>
          <w:t>7</w:t>
        </w:r>
      </w:ins>
      <w:del w:id="16" w:author="zte-v1" w:date="2024-04-04T20:31:00Z">
        <w:r w:rsidRPr="00EE6F3F" w:rsidDel="00B06A94">
          <w:rPr>
            <w:rFonts w:eastAsia="Times New Roman"/>
            <w:lang w:val="en-US" w:eastAsia="en-GB"/>
          </w:rPr>
          <w:delText>6</w:delText>
        </w:r>
      </w:del>
      <w:r w:rsidRPr="00EE6F3F">
        <w:rPr>
          <w:rFonts w:eastAsia="Times New Roman"/>
          <w:lang w:val="en-US" w:eastAsia="en-GB"/>
        </w:rPr>
        <w:t xml:space="preserve"> is to be decided by the NG-RAN.</w:t>
      </w:r>
    </w:p>
    <w:p w14:paraId="6608E4DB" w14:textId="77777777" w:rsidR="00EE6F3F" w:rsidRPr="00EE6F3F" w:rsidRDefault="00EE6F3F" w:rsidP="00EE6F3F">
      <w:pPr>
        <w:overflowPunct w:val="0"/>
        <w:autoSpaceDE w:val="0"/>
        <w:autoSpaceDN w:val="0"/>
        <w:adjustRightInd w:val="0"/>
        <w:ind w:left="568" w:hanging="284"/>
        <w:textAlignment w:val="baseline"/>
        <w:rPr>
          <w:rFonts w:eastAsia="Times New Roman"/>
          <w:lang w:val="en-US" w:eastAsia="zh-CN"/>
        </w:rPr>
      </w:pPr>
      <w:r w:rsidRPr="00EE6F3F">
        <w:rPr>
          <w:rFonts w:eastAsia="Times New Roman"/>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7E408D8E" w14:textId="77777777" w:rsidR="00EE6F3F" w:rsidRPr="00EE6F3F" w:rsidRDefault="00EE6F3F" w:rsidP="00EE6F3F">
      <w:pPr>
        <w:overflowPunct w:val="0"/>
        <w:autoSpaceDE w:val="0"/>
        <w:autoSpaceDN w:val="0"/>
        <w:adjustRightInd w:val="0"/>
        <w:ind w:left="568" w:hanging="284"/>
        <w:textAlignment w:val="baseline"/>
        <w:rPr>
          <w:rFonts w:eastAsia="Times New Roman"/>
          <w:lang w:val="en-US" w:eastAsia="zh-CN"/>
        </w:rPr>
      </w:pPr>
      <w:r w:rsidRPr="00EE6F3F">
        <w:rPr>
          <w:rFonts w:eastAsia="Times New Roman"/>
          <w:lang w:val="en-US" w:eastAsia="zh-CN"/>
        </w:rPr>
        <w:t>14.</w:t>
      </w:r>
      <w:r w:rsidRPr="00EE6F3F">
        <w:rPr>
          <w:rFonts w:eastAsia="Times New Roman"/>
          <w:lang w:val="en-US" w:eastAsia="zh-CN"/>
        </w:rPr>
        <w:tab/>
        <w:t>AMF to MB-SMF: Namf_MBSCommunication_N2MessageTransfer Response ().</w:t>
      </w:r>
    </w:p>
    <w:p w14:paraId="0D83854A" w14:textId="77777777" w:rsidR="00EE6F3F" w:rsidRPr="00EE6F3F" w:rsidRDefault="00EE6F3F" w:rsidP="00EE6F3F">
      <w:pPr>
        <w:overflowPunct w:val="0"/>
        <w:autoSpaceDE w:val="0"/>
        <w:autoSpaceDN w:val="0"/>
        <w:adjustRightInd w:val="0"/>
        <w:ind w:left="568" w:hanging="284"/>
        <w:textAlignment w:val="baseline"/>
        <w:rPr>
          <w:rFonts w:eastAsia="Times New Roman"/>
          <w:lang w:val="en-US" w:eastAsia="zh-CN"/>
        </w:rPr>
      </w:pPr>
      <w:r w:rsidRPr="00EE6F3F">
        <w:rPr>
          <w:rFonts w:eastAsia="Times New Roman"/>
          <w:lang w:val="en-US" w:eastAsia="zh-CN"/>
        </w:rPr>
        <w:t>15.</w:t>
      </w:r>
      <w:r w:rsidRPr="00EE6F3F">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099D0F60" w14:textId="77777777" w:rsidR="00EE6F3F" w:rsidRPr="00EE6F3F" w:rsidRDefault="00EE6F3F" w:rsidP="00EE6F3F">
      <w:pPr>
        <w:keepLines/>
        <w:overflowPunct w:val="0"/>
        <w:autoSpaceDE w:val="0"/>
        <w:autoSpaceDN w:val="0"/>
        <w:adjustRightInd w:val="0"/>
        <w:ind w:left="1135" w:hanging="851"/>
        <w:textAlignment w:val="baseline"/>
        <w:rPr>
          <w:rFonts w:eastAsia="Times New Roman"/>
          <w:lang w:eastAsia="zh-CN"/>
        </w:rPr>
      </w:pPr>
      <w:r w:rsidRPr="00EE6F3F">
        <w:rPr>
          <w:rFonts w:eastAsia="Times New Roman"/>
          <w:lang w:eastAsia="zh-CN"/>
        </w:rPr>
        <w:t>NOTE 10:</w:t>
      </w:r>
      <w:r w:rsidRPr="00EE6F3F">
        <w:rPr>
          <w:rFonts w:eastAsia="Times New Roman"/>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575A083A" w14:textId="77777777" w:rsidR="0060361E" w:rsidRPr="00EE6F3F"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1AA7E1CB" w14:textId="77777777" w:rsidR="001743F4" w:rsidRPr="001743F4" w:rsidRDefault="001743F4" w:rsidP="001743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7" w:name="_Toc162412490"/>
      <w:r w:rsidRPr="001743F4">
        <w:rPr>
          <w:rFonts w:ascii="Arial" w:eastAsia="Times New Roman" w:hAnsi="Arial"/>
          <w:sz w:val="28"/>
          <w:lang w:eastAsia="en-GB"/>
        </w:rPr>
        <w:t>7.2.10</w:t>
      </w:r>
      <w:r w:rsidRPr="001743F4">
        <w:rPr>
          <w:rFonts w:ascii="Arial" w:eastAsia="Times New Roman" w:hAnsi="Arial"/>
          <w:sz w:val="28"/>
          <w:lang w:eastAsia="en-GB"/>
        </w:rPr>
        <w:tab/>
        <w:t>Multicast MBS procedures for UEs using power saving functions</w:t>
      </w:r>
      <w:bookmarkEnd w:id="17"/>
    </w:p>
    <w:p w14:paraId="358DF88C" w14:textId="77777777" w:rsidR="001743F4" w:rsidRPr="001743F4" w:rsidRDefault="001743F4" w:rsidP="001743F4">
      <w:pPr>
        <w:overflowPunct w:val="0"/>
        <w:autoSpaceDE w:val="0"/>
        <w:autoSpaceDN w:val="0"/>
        <w:adjustRightInd w:val="0"/>
        <w:textAlignment w:val="baseline"/>
        <w:rPr>
          <w:rFonts w:eastAsia="Times New Roman"/>
          <w:lang w:eastAsia="en-GB"/>
        </w:rPr>
      </w:pPr>
      <w:r w:rsidRPr="001743F4">
        <w:rPr>
          <w:rFonts w:eastAsia="Times New Roman"/>
          <w:lang w:eastAsia="en-GB"/>
        </w:rPr>
        <w:t>For a UE using power saving function to receive multicast MBS Session data, the following applies:</w:t>
      </w:r>
    </w:p>
    <w:p w14:paraId="2284D77F" w14:textId="7777777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5D4BE54C" w14:textId="77777777" w:rsidR="001743F4" w:rsidRPr="001743F4" w:rsidRDefault="001743F4" w:rsidP="001743F4">
      <w:pPr>
        <w:keepLines/>
        <w:overflowPunct w:val="0"/>
        <w:autoSpaceDE w:val="0"/>
        <w:autoSpaceDN w:val="0"/>
        <w:adjustRightInd w:val="0"/>
        <w:ind w:left="1135" w:hanging="851"/>
        <w:textAlignment w:val="baseline"/>
        <w:rPr>
          <w:rFonts w:eastAsia="Times New Roman"/>
          <w:lang w:eastAsia="en-GB"/>
        </w:rPr>
      </w:pPr>
      <w:r w:rsidRPr="001743F4">
        <w:rPr>
          <w:rFonts w:eastAsia="Times New Roman"/>
          <w:lang w:eastAsia="en-GB"/>
        </w:rPr>
        <w:t>NOTE 1:</w:t>
      </w:r>
      <w:r w:rsidRPr="001743F4">
        <w:rPr>
          <w:rFonts w:eastAsia="Times New Roman"/>
          <w:lang w:eastAsia="en-GB"/>
        </w:rP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43A87D5C" w14:textId="7777777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At MBS Session Activation, when the AMF perform group paging, the AMF also includes the CM-IDLE UEs using power saving function(s).</w:t>
      </w:r>
    </w:p>
    <w:p w14:paraId="31DE09B7" w14:textId="7777777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14:paraId="2E277C69" w14:textId="7777777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3BDC9433" w14:textId="77777777" w:rsidR="001743F4" w:rsidRPr="001743F4" w:rsidRDefault="001743F4" w:rsidP="001743F4">
      <w:pPr>
        <w:overflowPunct w:val="0"/>
        <w:autoSpaceDE w:val="0"/>
        <w:autoSpaceDN w:val="0"/>
        <w:adjustRightInd w:val="0"/>
        <w:ind w:left="851"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At the possible start time, an RRC_IDLE or CM-CONNECTED with RRC_INACTIVE UE needs to send a request to transition to RRC_CONNECTED state and join the MBS multicast session (if not done before).</w:t>
      </w:r>
    </w:p>
    <w:p w14:paraId="182E2A04" w14:textId="77777777" w:rsidR="001743F4" w:rsidRPr="001743F4" w:rsidRDefault="001743F4" w:rsidP="001743F4">
      <w:pPr>
        <w:keepLines/>
        <w:overflowPunct w:val="0"/>
        <w:autoSpaceDE w:val="0"/>
        <w:autoSpaceDN w:val="0"/>
        <w:adjustRightInd w:val="0"/>
        <w:ind w:left="1135" w:hanging="851"/>
        <w:textAlignment w:val="baseline"/>
        <w:rPr>
          <w:rFonts w:eastAsia="Times New Roman"/>
          <w:lang w:eastAsia="en-GB"/>
        </w:rPr>
      </w:pPr>
      <w:r w:rsidRPr="001743F4">
        <w:rPr>
          <w:rFonts w:eastAsia="Times New Roman"/>
          <w:lang w:eastAsia="en-GB"/>
        </w:rPr>
        <w:t>NOTE 2:</w:t>
      </w:r>
      <w:r w:rsidRPr="001743F4">
        <w:rPr>
          <w:rFonts w:eastAsia="Times New Roman"/>
          <w:lang w:eastAsia="en-GB"/>
        </w:rPr>
        <w:tab/>
        <w:t>The UE become reachable in the network for the unicast service as well.</w:t>
      </w:r>
    </w:p>
    <w:p w14:paraId="3E0EABDA" w14:textId="4CDEAB8C" w:rsidR="001743F4" w:rsidRPr="001743F4" w:rsidRDefault="001743F4" w:rsidP="001743F4">
      <w:pPr>
        <w:overflowPunct w:val="0"/>
        <w:autoSpaceDE w:val="0"/>
        <w:autoSpaceDN w:val="0"/>
        <w:adjustRightInd w:val="0"/>
        <w:ind w:left="851"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At the possible scheduled activation times, an RRC_IDLE UE that already joined the multicast MBS session needs to listen for paging requests and if paged by the network follow the existing procedures in clause 7.2.5.2.</w:t>
      </w:r>
      <w:del w:id="18" w:author="zte-v1" w:date="2024-04-04T20:37:00Z">
        <w:r w:rsidRPr="001743F4" w:rsidDel="0087755F">
          <w:rPr>
            <w:rFonts w:eastAsia="Times New Roman"/>
            <w:lang w:eastAsia="en-GB"/>
          </w:rPr>
          <w:delText xml:space="preserve"> How long the device listens to paging is left up to device implementation.</w:delText>
        </w:r>
      </w:del>
    </w:p>
    <w:p w14:paraId="53E3A036" w14:textId="77777777" w:rsidR="001743F4" w:rsidRPr="001743F4" w:rsidRDefault="001743F4" w:rsidP="001743F4">
      <w:pPr>
        <w:keepLines/>
        <w:overflowPunct w:val="0"/>
        <w:autoSpaceDE w:val="0"/>
        <w:autoSpaceDN w:val="0"/>
        <w:adjustRightInd w:val="0"/>
        <w:ind w:left="1135" w:hanging="851"/>
        <w:textAlignment w:val="baseline"/>
        <w:rPr>
          <w:rFonts w:eastAsia="Times New Roman"/>
          <w:lang w:eastAsia="en-GB"/>
        </w:rPr>
      </w:pPr>
      <w:r w:rsidRPr="001743F4">
        <w:rPr>
          <w:rFonts w:eastAsia="Times New Roman"/>
          <w:lang w:eastAsia="en-GB"/>
        </w:rPr>
        <w:t>NOTE 3:</w:t>
      </w:r>
      <w:r w:rsidRPr="001743F4">
        <w:rPr>
          <w:rFonts w:eastAsia="Times New Roman"/>
          <w:lang w:eastAsia="en-GB"/>
        </w:rPr>
        <w:tab/>
        <w:t>How long the UE need to listen to paging is left up to UE implementation.</w:t>
      </w:r>
    </w:p>
    <w:p w14:paraId="5E862589" w14:textId="7777777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 xml:space="preserve">When the UE is in the middle of an MBS data transfer, and the UE is scheduled to move to deep sleep due to power saving, e.g. end of PTW for extended idle mode DRX, expiration of active time for MICO or the UE </w:t>
      </w:r>
      <w:r w:rsidRPr="001743F4">
        <w:rPr>
          <w:rFonts w:eastAsia="Times New Roman"/>
          <w:lang w:eastAsia="en-GB"/>
        </w:rPr>
        <w:lastRenderedPageBreak/>
        <w:t>transitioning from CM-CONNECTED to CM-IDLE in the case of MICO with no active time, then the UE does not go to deep sleep during the remainder of the current MBS data transfer.</w:t>
      </w:r>
    </w:p>
    <w:p w14:paraId="5B5AE484" w14:textId="77777777" w:rsidR="001743F4" w:rsidRPr="001743F4" w:rsidRDefault="001743F4" w:rsidP="001743F4">
      <w:pPr>
        <w:keepLines/>
        <w:overflowPunct w:val="0"/>
        <w:autoSpaceDE w:val="0"/>
        <w:autoSpaceDN w:val="0"/>
        <w:adjustRightInd w:val="0"/>
        <w:ind w:left="1135" w:hanging="851"/>
        <w:textAlignment w:val="baseline"/>
        <w:rPr>
          <w:rFonts w:eastAsia="Times New Roman"/>
          <w:lang w:eastAsia="en-GB"/>
        </w:rPr>
      </w:pPr>
      <w:r w:rsidRPr="001743F4">
        <w:rPr>
          <w:rFonts w:eastAsia="Times New Roman"/>
          <w:lang w:eastAsia="en-GB"/>
        </w:rPr>
        <w:t>NOTE 4:</w:t>
      </w:r>
      <w:r w:rsidRPr="001743F4">
        <w:rPr>
          <w:rFonts w:eastAsia="Times New Roman"/>
          <w:lang w:eastAsia="en-GB"/>
        </w:rPr>
        <w:tab/>
        <w:t>If at the end of the current MBS data transfer the UE knows there is another MBS data transfer scheduled soon, depending on the time between MBS data transfers, the UE can decide to go to sleep between MBS data transfers.</w:t>
      </w:r>
    </w:p>
    <w:p w14:paraId="31E01540" w14:textId="77777777" w:rsidR="001743F4" w:rsidRDefault="001743F4" w:rsidP="001743F4">
      <w:pPr>
        <w:rPr>
          <w:noProof/>
        </w:rPr>
      </w:pPr>
    </w:p>
    <w:p w14:paraId="7C9BF610" w14:textId="77777777" w:rsidR="001743F4" w:rsidRPr="002800F7" w:rsidRDefault="001743F4" w:rsidP="001743F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3BBE66" w14:textId="77777777" w:rsidR="001743F4" w:rsidRDefault="001743F4" w:rsidP="001743F4">
      <w:pPr>
        <w:rPr>
          <w:noProof/>
        </w:rPr>
      </w:pPr>
    </w:p>
    <w:p w14:paraId="077682FA" w14:textId="77777777" w:rsidR="001743F4" w:rsidRPr="001743F4" w:rsidRDefault="001743F4" w:rsidP="001743F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9" w:name="_Toc162412501"/>
      <w:r w:rsidRPr="001743F4">
        <w:rPr>
          <w:rFonts w:ascii="Arial" w:eastAsia="Times New Roman" w:hAnsi="Arial"/>
          <w:sz w:val="28"/>
          <w:lang w:eastAsia="en-GB"/>
        </w:rPr>
        <w:t>7.3.8</w:t>
      </w:r>
      <w:r w:rsidRPr="001743F4">
        <w:rPr>
          <w:rFonts w:ascii="Arial" w:eastAsia="Times New Roman" w:hAnsi="Arial"/>
          <w:sz w:val="28"/>
          <w:lang w:eastAsia="en-GB"/>
        </w:rPr>
        <w:tab/>
        <w:t>Broadcast MBS procedures for UEs using power saving functions</w:t>
      </w:r>
      <w:bookmarkEnd w:id="19"/>
    </w:p>
    <w:p w14:paraId="688B6904" w14:textId="77777777" w:rsidR="001743F4" w:rsidRPr="001743F4" w:rsidRDefault="001743F4" w:rsidP="001743F4">
      <w:pPr>
        <w:overflowPunct w:val="0"/>
        <w:autoSpaceDE w:val="0"/>
        <w:autoSpaceDN w:val="0"/>
        <w:adjustRightInd w:val="0"/>
        <w:textAlignment w:val="baseline"/>
        <w:rPr>
          <w:rFonts w:eastAsia="Times New Roman"/>
          <w:lang w:eastAsia="en-GB"/>
        </w:rPr>
      </w:pPr>
      <w:r w:rsidRPr="001743F4">
        <w:rPr>
          <w:rFonts w:eastAsia="Times New Roman"/>
          <w:lang w:eastAsia="en-GB"/>
        </w:rPr>
        <w:t>For a UE using power saving function to receive broadcast MBS Session data, the following apply:</w:t>
      </w:r>
    </w:p>
    <w:p w14:paraId="4748A122" w14:textId="7777777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If a UE is in RRC_CONNECTED mode due to other reasons at the start time or the scheduled activation times, the UE follows normal connected mode procedures.</w:t>
      </w:r>
    </w:p>
    <w:p w14:paraId="485A77A8" w14:textId="65C1C7C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If a UE is in RRC_IDLE state and reachable (e.g. in active time in MICO or PTW for eDRX) at the start time or the scheduled activation times</w:t>
      </w:r>
      <w:ins w:id="20" w:author="zte-v1" w:date="2024-04-04T20:20:00Z">
        <w:r w:rsidR="007939FE">
          <w:rPr>
            <w:rFonts w:eastAsia="Times New Roman"/>
            <w:lang w:eastAsia="en-GB"/>
          </w:rPr>
          <w:t>,</w:t>
        </w:r>
      </w:ins>
      <w:del w:id="21" w:author="zte-v1" w:date="2024-04-04T20:20:00Z">
        <w:r w:rsidRPr="001743F4" w:rsidDel="007939FE">
          <w:rPr>
            <w:rFonts w:eastAsia="Times New Roman"/>
            <w:lang w:eastAsia="en-GB"/>
          </w:rPr>
          <w:delText>)</w:delText>
        </w:r>
      </w:del>
      <w:del w:id="22" w:author="zte-v1" w:date="2024-04-04T20:25:00Z">
        <w:r w:rsidRPr="001743F4" w:rsidDel="00612462">
          <w:rPr>
            <w:rFonts w:eastAsia="Times New Roman"/>
            <w:lang w:eastAsia="en-GB"/>
          </w:rPr>
          <w:delText xml:space="preserve"> the UE follows normal idle mode or inactive mode procedures)</w:delText>
        </w:r>
      </w:del>
      <w:r w:rsidRPr="001743F4">
        <w:rPr>
          <w:rFonts w:eastAsia="Times New Roman"/>
          <w:lang w:eastAsia="en-GB"/>
        </w:rPr>
        <w:t>, the UE follows normal idle mode procedure.</w:t>
      </w:r>
    </w:p>
    <w:p w14:paraId="51AD4DDC" w14:textId="5071C92B"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 xml:space="preserve">If a UE is in RRC_IDLE mode or CM-CONNECTED with RRC_INACTIVE state and not reachable (i.e. in deep sleep) at the start time or the scheduled activation times, </w:t>
      </w:r>
      <w:del w:id="23" w:author="zte-v1" w:date="2024-04-04T20:27:00Z">
        <w:r w:rsidRPr="001743F4" w:rsidDel="00BB081F">
          <w:rPr>
            <w:rFonts w:eastAsia="Times New Roman"/>
            <w:lang w:eastAsia="en-GB"/>
          </w:rPr>
          <w:delText xml:space="preserve">the UE leaves the deep sleep state only to perform procedures related to MBS, </w:delText>
        </w:r>
      </w:del>
      <w:r w:rsidRPr="001743F4">
        <w:rPr>
          <w:rFonts w:eastAsia="Times New Roman"/>
          <w:lang w:eastAsia="en-GB"/>
        </w:rPr>
        <w:t>the UE leaves the deep sleep state only to receive the MBS broadcast service, but should not update the AMF to become reachable for paging to minimize signalling load.</w:t>
      </w:r>
    </w:p>
    <w:p w14:paraId="0090C4FF" w14:textId="77777777" w:rsidR="001743F4" w:rsidRPr="001743F4" w:rsidRDefault="001743F4" w:rsidP="001743F4">
      <w:pPr>
        <w:keepLines/>
        <w:overflowPunct w:val="0"/>
        <w:autoSpaceDE w:val="0"/>
        <w:autoSpaceDN w:val="0"/>
        <w:adjustRightInd w:val="0"/>
        <w:ind w:left="1135" w:hanging="851"/>
        <w:textAlignment w:val="baseline"/>
        <w:rPr>
          <w:rFonts w:eastAsia="Times New Roman"/>
          <w:lang w:eastAsia="en-GB"/>
        </w:rPr>
      </w:pPr>
      <w:r w:rsidRPr="001743F4">
        <w:rPr>
          <w:rFonts w:eastAsia="Times New Roman"/>
          <w:lang w:eastAsia="en-GB"/>
        </w:rPr>
        <w:t>NOTE 1:</w:t>
      </w:r>
      <w:r w:rsidRPr="001743F4">
        <w:rPr>
          <w:rFonts w:eastAsia="Times New Roman"/>
          <w:lang w:eastAsia="en-GB"/>
        </w:rPr>
        <w:tab/>
        <w:t>UE would therefore still be considered unreachable for paging in the AMF.</w:t>
      </w:r>
    </w:p>
    <w:p w14:paraId="4CE21678" w14:textId="77777777" w:rsidR="001743F4" w:rsidRPr="001743F4" w:rsidRDefault="001743F4" w:rsidP="001743F4">
      <w:pPr>
        <w:overflowPunct w:val="0"/>
        <w:autoSpaceDE w:val="0"/>
        <w:autoSpaceDN w:val="0"/>
        <w:adjustRightInd w:val="0"/>
        <w:ind w:left="568" w:hanging="284"/>
        <w:textAlignment w:val="baseline"/>
        <w:rPr>
          <w:rFonts w:eastAsia="Times New Roman"/>
          <w:lang w:eastAsia="en-GB"/>
        </w:rPr>
      </w:pPr>
      <w:r w:rsidRPr="001743F4">
        <w:rPr>
          <w:rFonts w:eastAsia="Times New Roman"/>
          <w:lang w:eastAsia="en-GB"/>
        </w:rPr>
        <w:t>-</w:t>
      </w:r>
      <w:r w:rsidRPr="001743F4">
        <w:rPr>
          <w:rFonts w:eastAsia="Times New Roman"/>
          <w:lang w:eastAsia="en-GB"/>
        </w:rPr>
        <w:tab/>
        <w:t>When the UE is in the middle of an MBS data transfer, and the UE is scheduled to move to deep sleep due to power saving, e.g. end of PTW for extended idle mode DRX, expiration of active time for MICO, or the UE transitioning from CM-CONNECTED to CM-CONNECTED with RRC_INACTIVE state with eDRX or the UE transitioning from CM-CONNECTED to CM-IDLE in the case of MICO with no active time, then the UE does not go to deep sleep during the remainder of the current MBS data transfer.</w:t>
      </w:r>
    </w:p>
    <w:p w14:paraId="1884DD67" w14:textId="77777777" w:rsidR="001743F4" w:rsidRPr="001743F4" w:rsidRDefault="001743F4" w:rsidP="001743F4">
      <w:pPr>
        <w:keepLines/>
        <w:overflowPunct w:val="0"/>
        <w:autoSpaceDE w:val="0"/>
        <w:autoSpaceDN w:val="0"/>
        <w:adjustRightInd w:val="0"/>
        <w:ind w:left="1135" w:hanging="851"/>
        <w:textAlignment w:val="baseline"/>
        <w:rPr>
          <w:rFonts w:eastAsia="Times New Roman"/>
          <w:lang w:eastAsia="en-GB"/>
        </w:rPr>
      </w:pPr>
      <w:r w:rsidRPr="001743F4">
        <w:rPr>
          <w:rFonts w:eastAsia="Times New Roman"/>
          <w:lang w:eastAsia="en-GB"/>
        </w:rPr>
        <w:t>NOTE 2:</w:t>
      </w:r>
      <w:r w:rsidRPr="001743F4">
        <w:rPr>
          <w:rFonts w:eastAsia="Times New Roman"/>
          <w:lang w:eastAsia="en-GB"/>
        </w:rPr>
        <w:tab/>
        <w:t>If at the end of the current MBS data transfer the UE knows there is another MBS data transfer scheduled soon, depending on the time between MBS data transfers, the UE can decide to go to sleep between MBS data transfers.</w:t>
      </w:r>
    </w:p>
    <w:p w14:paraId="185AD004" w14:textId="77777777" w:rsidR="0060361E" w:rsidRPr="001743F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09AD5" w14:textId="77777777" w:rsidR="00900D14" w:rsidRDefault="00900D14">
      <w:r>
        <w:separator/>
      </w:r>
    </w:p>
  </w:endnote>
  <w:endnote w:type="continuationSeparator" w:id="0">
    <w:p w14:paraId="246258E8" w14:textId="77777777" w:rsidR="00900D14" w:rsidRDefault="00900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6222B" w14:textId="77777777" w:rsidR="00900D14" w:rsidRDefault="00900D14">
      <w:r>
        <w:separator/>
      </w:r>
    </w:p>
  </w:footnote>
  <w:footnote w:type="continuationSeparator" w:id="0">
    <w:p w14:paraId="5A706637" w14:textId="77777777" w:rsidR="00900D14" w:rsidRDefault="00900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59BB"/>
    <w:rsid w:val="000B7FED"/>
    <w:rsid w:val="000C038A"/>
    <w:rsid w:val="000C6598"/>
    <w:rsid w:val="000D44B3"/>
    <w:rsid w:val="000E3290"/>
    <w:rsid w:val="00145D43"/>
    <w:rsid w:val="001743F4"/>
    <w:rsid w:val="00192C46"/>
    <w:rsid w:val="001A08B3"/>
    <w:rsid w:val="001A7B60"/>
    <w:rsid w:val="001B52F0"/>
    <w:rsid w:val="001B7A65"/>
    <w:rsid w:val="001C1799"/>
    <w:rsid w:val="001D7B95"/>
    <w:rsid w:val="001E41F3"/>
    <w:rsid w:val="00226CF1"/>
    <w:rsid w:val="0026004D"/>
    <w:rsid w:val="002607F7"/>
    <w:rsid w:val="002640DD"/>
    <w:rsid w:val="00275D12"/>
    <w:rsid w:val="00284FEB"/>
    <w:rsid w:val="002860C4"/>
    <w:rsid w:val="002B5741"/>
    <w:rsid w:val="002E472E"/>
    <w:rsid w:val="002F0A93"/>
    <w:rsid w:val="00305409"/>
    <w:rsid w:val="003609EF"/>
    <w:rsid w:val="0036231A"/>
    <w:rsid w:val="00374DD4"/>
    <w:rsid w:val="003E1A36"/>
    <w:rsid w:val="00410371"/>
    <w:rsid w:val="0041706F"/>
    <w:rsid w:val="004242F1"/>
    <w:rsid w:val="00424B69"/>
    <w:rsid w:val="004B75B7"/>
    <w:rsid w:val="005141D9"/>
    <w:rsid w:val="0051580D"/>
    <w:rsid w:val="00547111"/>
    <w:rsid w:val="005608BD"/>
    <w:rsid w:val="00592D74"/>
    <w:rsid w:val="005E2C44"/>
    <w:rsid w:val="0060361E"/>
    <w:rsid w:val="00612462"/>
    <w:rsid w:val="00621188"/>
    <w:rsid w:val="006257ED"/>
    <w:rsid w:val="006305F5"/>
    <w:rsid w:val="0065296A"/>
    <w:rsid w:val="00653DE4"/>
    <w:rsid w:val="00665C47"/>
    <w:rsid w:val="0068412D"/>
    <w:rsid w:val="00691EBB"/>
    <w:rsid w:val="00695808"/>
    <w:rsid w:val="006B46FB"/>
    <w:rsid w:val="006E21FB"/>
    <w:rsid w:val="00792342"/>
    <w:rsid w:val="007939FE"/>
    <w:rsid w:val="007977A8"/>
    <w:rsid w:val="007B512A"/>
    <w:rsid w:val="007C2097"/>
    <w:rsid w:val="007D6A07"/>
    <w:rsid w:val="007F7259"/>
    <w:rsid w:val="008040A8"/>
    <w:rsid w:val="008279FA"/>
    <w:rsid w:val="0083473C"/>
    <w:rsid w:val="008626E7"/>
    <w:rsid w:val="00870EE7"/>
    <w:rsid w:val="0087755F"/>
    <w:rsid w:val="008863B9"/>
    <w:rsid w:val="008A45A6"/>
    <w:rsid w:val="008D3CCC"/>
    <w:rsid w:val="008F3789"/>
    <w:rsid w:val="008F686C"/>
    <w:rsid w:val="00900D14"/>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61B6F"/>
    <w:rsid w:val="00A626D9"/>
    <w:rsid w:val="00A7671C"/>
    <w:rsid w:val="00AA2CBC"/>
    <w:rsid w:val="00AC5820"/>
    <w:rsid w:val="00AD1CD8"/>
    <w:rsid w:val="00B06A94"/>
    <w:rsid w:val="00B258BB"/>
    <w:rsid w:val="00B5774B"/>
    <w:rsid w:val="00B67B97"/>
    <w:rsid w:val="00B7793B"/>
    <w:rsid w:val="00B968C8"/>
    <w:rsid w:val="00BA3EC5"/>
    <w:rsid w:val="00BA51D9"/>
    <w:rsid w:val="00BB081F"/>
    <w:rsid w:val="00BB5DFC"/>
    <w:rsid w:val="00BD279D"/>
    <w:rsid w:val="00BD6BB8"/>
    <w:rsid w:val="00C66BA2"/>
    <w:rsid w:val="00C870F6"/>
    <w:rsid w:val="00C95985"/>
    <w:rsid w:val="00CC5026"/>
    <w:rsid w:val="00CC68D0"/>
    <w:rsid w:val="00D03F9A"/>
    <w:rsid w:val="00D06D51"/>
    <w:rsid w:val="00D07839"/>
    <w:rsid w:val="00D24991"/>
    <w:rsid w:val="00D37933"/>
    <w:rsid w:val="00D50255"/>
    <w:rsid w:val="00D66520"/>
    <w:rsid w:val="00D84AE9"/>
    <w:rsid w:val="00D92ADC"/>
    <w:rsid w:val="00DE34CF"/>
    <w:rsid w:val="00E13F3D"/>
    <w:rsid w:val="00E34898"/>
    <w:rsid w:val="00E5479E"/>
    <w:rsid w:val="00EB09B7"/>
    <w:rsid w:val="00EC630B"/>
    <w:rsid w:val="00EE6F3F"/>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807CD-54B1-46C1-9F61-BAA115C5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2607</Words>
  <Characters>14865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2024-04-05T12:28:00Z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